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47" w:rsidRDefault="00A00C47" w:rsidP="00A00C47">
      <w:pPr>
        <w:spacing w:line="276" w:lineRule="auto"/>
        <w:ind w:left="2970" w:hanging="2970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ka-GE"/>
        </w:rPr>
        <w:t xml:space="preserve">ინიციატივის სახელწოდება: </w:t>
      </w:r>
      <w:r w:rsidRPr="00A00C47">
        <w:rPr>
          <w:rFonts w:ascii="Sylfaen" w:hAnsi="Sylfaen" w:cs="Sylfaen"/>
          <w:b/>
          <w:bCs/>
          <w:lang w:val="ka-GE"/>
        </w:rPr>
        <w:t>„</w:t>
      </w:r>
      <w:r>
        <w:rPr>
          <w:rFonts w:ascii="Sylfaen" w:hAnsi="Sylfaen" w:cs="Sylfaen"/>
          <w:b/>
          <w:bCs/>
          <w:lang w:val="ka-GE"/>
        </w:rPr>
        <w:t>საჯარო დაწესებულებების</w:t>
      </w:r>
      <w:r w:rsidRPr="00A00C47">
        <w:rPr>
          <w:rFonts w:ascii="Sylfaen" w:hAnsi="Sylfaen" w:cs="Sylfaen"/>
          <w:b/>
          <w:bCs/>
          <w:lang w:val="ka-GE"/>
        </w:rPr>
        <w:t xml:space="preserve"> მართვის გაუმჯობესება ჯანდაცვის სექტორში“ </w:t>
      </w:r>
    </w:p>
    <w:p w:rsidR="00A00C47" w:rsidRDefault="00A00C47" w:rsidP="00A00C47">
      <w:pPr>
        <w:spacing w:line="276" w:lineRule="auto"/>
        <w:ind w:left="2970" w:hanging="297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განხორციელების პერიოდი: </w:t>
      </w:r>
      <w:r w:rsidRPr="00A00C47">
        <w:rPr>
          <w:rFonts w:ascii="Sylfaen" w:hAnsi="Sylfaen" w:cs="Sylfaen"/>
          <w:b/>
          <w:bCs/>
          <w:lang w:val="ka-GE"/>
        </w:rPr>
        <w:t>2020 წლის ივნისი -2021 წლის თებერვალი</w:t>
      </w:r>
    </w:p>
    <w:p w:rsidR="00A00C47" w:rsidRDefault="00A00C47" w:rsidP="00A00C47">
      <w:pPr>
        <w:spacing w:line="276" w:lineRule="auto"/>
        <w:ind w:left="2970" w:hanging="2970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ka-GE"/>
        </w:rPr>
        <w:t xml:space="preserve">განმახორციელებელი უწყება - </w:t>
      </w:r>
      <w:r w:rsidRPr="00A00C47">
        <w:rPr>
          <w:rFonts w:ascii="Sylfaen" w:hAnsi="Sylfaen" w:cs="Sylfaen"/>
          <w:b/>
          <w:bCs/>
          <w:lang w:val="ka-GE"/>
        </w:rPr>
        <w:t xml:space="preserve">„საერთაშორისო ფონდი </w:t>
      </w:r>
      <w:proofErr w:type="spellStart"/>
      <w:r w:rsidRPr="00A00C47">
        <w:rPr>
          <w:rFonts w:ascii="Sylfaen" w:hAnsi="Sylfaen" w:cs="Sylfaen"/>
          <w:b/>
          <w:bCs/>
          <w:lang w:val="ka-GE"/>
        </w:rPr>
        <w:t>კურაციო</w:t>
      </w:r>
      <w:proofErr w:type="spellEnd"/>
      <w:r w:rsidRPr="00A00C47">
        <w:rPr>
          <w:rFonts w:ascii="Sylfaen" w:hAnsi="Sylfaen" w:cs="Sylfaen"/>
          <w:b/>
          <w:bCs/>
          <w:lang w:val="ka-GE"/>
        </w:rPr>
        <w:t>“</w:t>
      </w:r>
    </w:p>
    <w:p w:rsidR="00A00C47" w:rsidRPr="001070CE" w:rsidRDefault="00A00C47" w:rsidP="00A00C47">
      <w:pPr>
        <w:spacing w:line="276" w:lineRule="auto"/>
        <w:ind w:left="2970" w:hanging="2970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ka-GE"/>
        </w:rPr>
        <w:t xml:space="preserve">დონორი: </w:t>
      </w:r>
      <w:r w:rsidRPr="00A00C47">
        <w:rPr>
          <w:rFonts w:ascii="Sylfaen" w:hAnsi="Sylfaen" w:cs="Sylfaen"/>
          <w:b/>
          <w:bCs/>
          <w:lang w:val="ka-GE"/>
        </w:rPr>
        <w:t>გაეროს განვითარების პროგრამა</w:t>
      </w:r>
      <w:r w:rsidR="001070CE" w:rsidRPr="001070CE">
        <w:rPr>
          <w:rFonts w:ascii="Sylfaen" w:hAnsi="Sylfaen" w:cs="Sylfaen"/>
          <w:b/>
          <w:bCs/>
          <w:lang w:val="ka-GE"/>
        </w:rPr>
        <w:t xml:space="preserve"> (UNDP </w:t>
      </w:r>
      <w:proofErr w:type="spellStart"/>
      <w:r w:rsidR="001070CE" w:rsidRPr="001070CE">
        <w:rPr>
          <w:rFonts w:ascii="Sylfaen" w:hAnsi="Sylfaen" w:cs="Sylfaen"/>
          <w:b/>
          <w:bCs/>
          <w:lang w:val="ka-GE"/>
        </w:rPr>
        <w:t>in</w:t>
      </w:r>
      <w:proofErr w:type="spellEnd"/>
      <w:r w:rsidR="001070CE" w:rsidRPr="001070CE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1070CE" w:rsidRPr="001070CE">
        <w:rPr>
          <w:rFonts w:ascii="Sylfaen" w:hAnsi="Sylfaen" w:cs="Sylfaen"/>
          <w:b/>
          <w:bCs/>
          <w:lang w:val="ka-GE"/>
        </w:rPr>
        <w:t>Georgia</w:t>
      </w:r>
      <w:proofErr w:type="spellEnd"/>
      <w:r w:rsidR="001070CE" w:rsidRPr="001070CE">
        <w:rPr>
          <w:rFonts w:ascii="Sylfaen" w:hAnsi="Sylfaen" w:cs="Sylfaen"/>
          <w:b/>
          <w:bCs/>
          <w:lang w:val="ka-GE"/>
        </w:rPr>
        <w:t xml:space="preserve">) </w:t>
      </w:r>
      <w:r w:rsidR="001070CE">
        <w:rPr>
          <w:rFonts w:ascii="Sylfaen" w:hAnsi="Sylfaen" w:cs="Sylfaen"/>
          <w:b/>
          <w:bCs/>
          <w:lang w:val="ka-GE"/>
        </w:rPr>
        <w:t xml:space="preserve">საქართველოში </w:t>
      </w:r>
      <w:r w:rsidRPr="00A00C47">
        <w:rPr>
          <w:rFonts w:ascii="Sylfaen" w:hAnsi="Sylfaen" w:cs="Sylfaen"/>
          <w:b/>
          <w:bCs/>
          <w:lang w:val="ka-GE"/>
        </w:rPr>
        <w:t>და შვედეთის მთავრობა</w:t>
      </w:r>
      <w:r w:rsidR="001070CE">
        <w:rPr>
          <w:rFonts w:ascii="Sylfaen" w:hAnsi="Sylfaen" w:cs="Sylfaen"/>
          <w:b/>
          <w:bCs/>
          <w:lang w:val="ka-GE"/>
        </w:rPr>
        <w:t xml:space="preserve">(შვედეთის განვითარების სააგენტო, </w:t>
      </w:r>
      <w:proofErr w:type="spellStart"/>
      <w:r w:rsidR="001070CE" w:rsidRPr="001070CE">
        <w:rPr>
          <w:rFonts w:ascii="Sylfaen" w:hAnsi="Sylfaen" w:cs="Sylfaen"/>
          <w:b/>
          <w:bCs/>
          <w:lang w:val="ka-GE"/>
        </w:rPr>
        <w:t>Sida</w:t>
      </w:r>
      <w:proofErr w:type="spellEnd"/>
      <w:r w:rsidR="001070CE" w:rsidRPr="001070CE">
        <w:rPr>
          <w:rFonts w:ascii="Sylfaen" w:hAnsi="Sylfaen" w:cs="Sylfaen"/>
          <w:b/>
          <w:bCs/>
          <w:lang w:val="ka-GE"/>
        </w:rPr>
        <w:t>)</w:t>
      </w:r>
    </w:p>
    <w:p w:rsidR="005209E7" w:rsidRPr="001070CE" w:rsidRDefault="005209E7" w:rsidP="00A00C47">
      <w:pPr>
        <w:spacing w:line="276" w:lineRule="auto"/>
        <w:ind w:left="2970" w:hanging="2970"/>
        <w:rPr>
          <w:rFonts w:ascii="Sylfaen" w:hAnsi="Sylfaen" w:cs="Sylfaen"/>
          <w:lang w:val="ka-GE"/>
        </w:rPr>
      </w:pPr>
      <w:r w:rsidRPr="0094356B">
        <w:rPr>
          <w:rFonts w:ascii="Sylfaen" w:hAnsi="Sylfaen" w:cs="Sylfaen"/>
          <w:lang w:val="ka-GE"/>
        </w:rPr>
        <w:t xml:space="preserve">ბიუჯეტი: </w:t>
      </w:r>
      <w:r w:rsidR="001070CE" w:rsidRPr="001070CE">
        <w:rPr>
          <w:rFonts w:ascii="Sylfaen" w:hAnsi="Sylfaen" w:cs="Sylfaen"/>
          <w:lang w:val="ka-GE"/>
        </w:rPr>
        <w:t>149,763</w:t>
      </w:r>
      <w:r w:rsidR="001070CE" w:rsidRPr="001070CE">
        <w:rPr>
          <w:rFonts w:ascii="Sylfaen" w:hAnsi="Sylfaen" w:cs="Sylfaen"/>
          <w:lang w:val="ka-GE"/>
        </w:rPr>
        <w:t xml:space="preserve"> აშშ დოლარი</w:t>
      </w:r>
      <w:r w:rsidR="001070CE">
        <w:rPr>
          <w:rFonts w:ascii="Sylfaen" w:hAnsi="Sylfaen" w:cs="Arial Narrow"/>
          <w:sz w:val="20"/>
          <w:szCs w:val="20"/>
          <w:lang w:val="ka-GE"/>
        </w:rPr>
        <w:t xml:space="preserve"> </w:t>
      </w:r>
    </w:p>
    <w:p w:rsidR="003315C4" w:rsidRPr="001070CE" w:rsidRDefault="003315C4" w:rsidP="00A00C47">
      <w:pPr>
        <w:spacing w:line="276" w:lineRule="auto"/>
        <w:jc w:val="both"/>
        <w:rPr>
          <w:rFonts w:ascii="Times New Roman" w:hAnsi="Times New Roman" w:cs="Times New Roman"/>
          <w:lang w:val="ka-GE"/>
        </w:rPr>
      </w:pPr>
      <w:r w:rsidRPr="00C36302">
        <w:rPr>
          <w:rFonts w:ascii="Sylfaen" w:hAnsi="Sylfaen" w:cs="Sylfaen"/>
          <w:lang w:val="ka-GE"/>
        </w:rPr>
        <w:t>ინიციატივა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="001070CE">
        <w:rPr>
          <w:rFonts w:ascii="Sylfaen" w:hAnsi="Sylfaen" w:cs="Sylfaen"/>
          <w:lang w:val="ka-GE"/>
        </w:rPr>
        <w:t>მიზნად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ისახავს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A00C47">
        <w:rPr>
          <w:rFonts w:ascii="Sylfaen" w:hAnsi="Sylfaen" w:cs="Times New Roman"/>
          <w:lang w:val="ka-GE"/>
        </w:rPr>
        <w:t>ჯანდაცის</w:t>
      </w:r>
      <w:proofErr w:type="spellEnd"/>
      <w:r w:rsidR="00A00C47">
        <w:rPr>
          <w:rFonts w:ascii="Sylfaen" w:hAnsi="Sylfaen" w:cs="Times New Roman"/>
          <w:lang w:val="ka-GE"/>
        </w:rPr>
        <w:t xml:space="preserve"> სექტორში </w:t>
      </w:r>
      <w:r w:rsidRPr="00C36302">
        <w:rPr>
          <w:rFonts w:ascii="Sylfaen" w:hAnsi="Sylfaen" w:cs="Sylfaen"/>
          <w:lang w:val="ka-GE"/>
        </w:rPr>
        <w:t>საჯარო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დაწესებულებების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შესაძლებლობების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გაძლიერებას</w:t>
      </w:r>
      <w:r w:rsidR="001070CE">
        <w:rPr>
          <w:rFonts w:ascii="Sylfaen" w:hAnsi="Sylfaen" w:cs="Sylfaen"/>
          <w:lang w:val="ka-GE"/>
        </w:rPr>
        <w:t xml:space="preserve">ა და </w:t>
      </w:r>
      <w:r w:rsidR="001070CE" w:rsidRPr="00C36302">
        <w:rPr>
          <w:rFonts w:ascii="Sylfaen" w:hAnsi="Sylfaen" w:cs="Sylfaen"/>
          <w:lang w:val="ka-GE"/>
        </w:rPr>
        <w:t>მზადყოფნ</w:t>
      </w:r>
      <w:r w:rsidR="001070CE">
        <w:rPr>
          <w:rFonts w:ascii="Sylfaen" w:hAnsi="Sylfaen" w:cs="Sylfaen"/>
          <w:lang w:val="ka-GE"/>
        </w:rPr>
        <w:t>ის გაუმჯობესება</w:t>
      </w:r>
      <w:r w:rsidR="001070CE">
        <w:rPr>
          <w:rFonts w:ascii="Sylfaen" w:hAnsi="Sylfaen" w:cs="Sylfaen"/>
          <w:lang w:val="ka-GE"/>
        </w:rPr>
        <w:t>ს</w:t>
      </w:r>
      <w:r w:rsidRPr="00C36302">
        <w:rPr>
          <w:rFonts w:ascii="Times New Roman" w:hAnsi="Times New Roman" w:cs="Times New Roman"/>
          <w:lang w:val="ka-GE"/>
        </w:rPr>
        <w:t>,</w:t>
      </w:r>
      <w:r w:rsidR="001070CE">
        <w:rPr>
          <w:rFonts w:ascii="Sylfaen" w:hAnsi="Sylfaen" w:cs="Times New Roman"/>
          <w:lang w:val="ka-GE"/>
        </w:rPr>
        <w:t xml:space="preserve"> რათა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შე</w:t>
      </w:r>
      <w:r w:rsidR="001070CE">
        <w:rPr>
          <w:rFonts w:ascii="Sylfaen" w:hAnsi="Sylfaen" w:cs="Sylfaen"/>
          <w:lang w:val="ka-GE"/>
        </w:rPr>
        <w:t>საძლებელი გახდეს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მოქალაქეების</w:t>
      </w:r>
      <w:r w:rsidR="00A00C47">
        <w:rPr>
          <w:rFonts w:ascii="Sylfaen" w:hAnsi="Sylfaen" w:cs="Sylfaen"/>
          <w:lang w:val="ka-GE"/>
        </w:rPr>
        <w:t xml:space="preserve">ათვის </w:t>
      </w:r>
      <w:r w:rsidRPr="00C36302">
        <w:rPr>
          <w:rFonts w:ascii="Sylfaen" w:hAnsi="Sylfaen" w:cs="Sylfaen"/>
          <w:lang w:val="ka-GE"/>
        </w:rPr>
        <w:t>ხარისხიანი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მომსახურები</w:t>
      </w:r>
      <w:r w:rsidR="00A00C47">
        <w:rPr>
          <w:rFonts w:ascii="Sylfaen" w:hAnsi="Sylfaen" w:cs="Sylfaen"/>
          <w:lang w:val="ka-GE"/>
        </w:rPr>
        <w:t>ს მიწოდება</w:t>
      </w:r>
      <w:r w:rsidR="00135230">
        <w:rPr>
          <w:rFonts w:ascii="Sylfaen" w:hAnsi="Sylfaen" w:cs="Sylfaen"/>
          <w:lang w:val="ka-GE"/>
        </w:rPr>
        <w:t xml:space="preserve"> და</w:t>
      </w:r>
      <w:r w:rsidR="00A00C47">
        <w:rPr>
          <w:rFonts w:ascii="Sylfaen" w:hAnsi="Sylfaen" w:cs="Sylfae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შესაბამისი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რეაგირებ</w:t>
      </w:r>
      <w:r w:rsidR="001070CE">
        <w:rPr>
          <w:rFonts w:ascii="Sylfaen" w:hAnsi="Sylfaen" w:cs="Sylfaen"/>
          <w:lang w:val="ka-GE"/>
        </w:rPr>
        <w:t>ის მოხდება,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="00135230">
        <w:rPr>
          <w:rFonts w:ascii="Sylfaen" w:hAnsi="Sylfaen" w:cs="Times New Roman"/>
          <w:lang w:val="ka-GE"/>
        </w:rPr>
        <w:t xml:space="preserve">როგორც </w:t>
      </w:r>
      <w:r w:rsidR="00135230" w:rsidRPr="001070CE">
        <w:rPr>
          <w:rFonts w:ascii="Times New Roman" w:hAnsi="Times New Roman" w:cs="Times New Roman"/>
          <w:lang w:val="ka-GE"/>
        </w:rPr>
        <w:t>COVID-</w:t>
      </w:r>
      <w:r w:rsidR="00135230" w:rsidRPr="00C36302">
        <w:rPr>
          <w:rFonts w:ascii="Times New Roman" w:hAnsi="Times New Roman" w:cs="Times New Roman"/>
          <w:lang w:val="ka-GE"/>
        </w:rPr>
        <w:t>19-</w:t>
      </w:r>
      <w:r w:rsidR="00135230" w:rsidRPr="00C36302">
        <w:rPr>
          <w:rFonts w:ascii="Sylfaen" w:hAnsi="Sylfaen" w:cs="Sylfaen"/>
          <w:lang w:val="ka-GE"/>
        </w:rPr>
        <w:t>ის</w:t>
      </w:r>
      <w:r w:rsidR="00135230" w:rsidRPr="00C36302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135230" w:rsidRPr="00C36302">
        <w:rPr>
          <w:rFonts w:ascii="Sylfaen" w:hAnsi="Sylfaen" w:cs="Sylfaen"/>
          <w:lang w:val="ka-GE"/>
        </w:rPr>
        <w:t>პანდემიი</w:t>
      </w:r>
      <w:r w:rsidR="00135230">
        <w:rPr>
          <w:rFonts w:ascii="Sylfaen" w:hAnsi="Sylfaen" w:cs="Sylfaen"/>
          <w:lang w:val="ka-GE"/>
        </w:rPr>
        <w:t>საგან</w:t>
      </w:r>
      <w:proofErr w:type="spellEnd"/>
      <w:r w:rsidR="00135230">
        <w:rPr>
          <w:rFonts w:ascii="Sylfaen" w:hAnsi="Sylfaen" w:cs="Sylfae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წარმოშობილი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საფრთხეების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დროს</w:t>
      </w:r>
      <w:r w:rsidR="0028766C" w:rsidRPr="00C36302">
        <w:rPr>
          <w:rFonts w:ascii="Times New Roman" w:hAnsi="Times New Roman" w:cs="Times New Roman"/>
          <w:lang w:val="ka-GE"/>
        </w:rPr>
        <w:t>,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="00135230">
        <w:rPr>
          <w:rFonts w:ascii="Sylfaen" w:hAnsi="Sylfaen" w:cs="Times New Roman"/>
          <w:lang w:val="ka-GE"/>
        </w:rPr>
        <w:t xml:space="preserve">ასევე </w:t>
      </w:r>
      <w:r w:rsidR="0028766C" w:rsidRPr="00C36302">
        <w:rPr>
          <w:rFonts w:ascii="Sylfaen" w:hAnsi="Sylfaen" w:cs="Sylfaen"/>
          <w:lang w:val="ka-GE"/>
        </w:rPr>
        <w:t>სხვა</w:t>
      </w:r>
      <w:r w:rsidR="0028766C" w:rsidRPr="00C36302">
        <w:rPr>
          <w:rFonts w:ascii="Times New Roman" w:hAnsi="Times New Roman" w:cs="Times New Roman"/>
          <w:lang w:val="ka-GE"/>
        </w:rPr>
        <w:t xml:space="preserve"> </w:t>
      </w:r>
      <w:r w:rsidR="0028766C" w:rsidRPr="00C36302">
        <w:rPr>
          <w:rFonts w:ascii="Sylfaen" w:hAnsi="Sylfaen" w:cs="Sylfaen"/>
          <w:lang w:val="ka-GE"/>
        </w:rPr>
        <w:t>დაავადებების</w:t>
      </w:r>
      <w:r w:rsidR="0028766C" w:rsidRPr="00C36302">
        <w:rPr>
          <w:rFonts w:ascii="Times New Roman" w:hAnsi="Times New Roman" w:cs="Times New Roman"/>
          <w:lang w:val="ka-GE"/>
        </w:rPr>
        <w:t xml:space="preserve"> </w:t>
      </w:r>
      <w:r w:rsidR="0028766C" w:rsidRPr="00C36302">
        <w:rPr>
          <w:rFonts w:ascii="Sylfaen" w:hAnsi="Sylfaen" w:cs="Sylfaen"/>
          <w:lang w:val="ka-GE"/>
        </w:rPr>
        <w:t>შემთხვევაში</w:t>
      </w:r>
      <w:r w:rsidR="0028766C" w:rsidRPr="00C36302">
        <w:rPr>
          <w:rFonts w:ascii="Times New Roman" w:hAnsi="Times New Roman" w:cs="Times New Roman"/>
          <w:lang w:val="ka-GE"/>
        </w:rPr>
        <w:t xml:space="preserve">. </w:t>
      </w:r>
      <w:r w:rsidRPr="00C36302">
        <w:rPr>
          <w:rFonts w:ascii="Times New Roman" w:hAnsi="Times New Roman" w:cs="Times New Roman"/>
          <w:lang w:val="ka-GE"/>
        </w:rPr>
        <w:t xml:space="preserve">  </w:t>
      </w:r>
    </w:p>
    <w:p w:rsidR="00B8426C" w:rsidRPr="00676E33" w:rsidRDefault="003315C4" w:rsidP="00A00C47">
      <w:pPr>
        <w:spacing w:line="276" w:lineRule="auto"/>
        <w:jc w:val="both"/>
        <w:rPr>
          <w:rFonts w:ascii="Times New Roman" w:hAnsi="Times New Roman" w:cs="Times New Roman"/>
          <w:lang w:val="ka-GE"/>
        </w:rPr>
      </w:pPr>
      <w:r w:rsidRPr="00C36302">
        <w:rPr>
          <w:rFonts w:ascii="Sylfaen" w:hAnsi="Sylfaen" w:cs="Sylfaen"/>
          <w:lang w:val="ka-GE"/>
        </w:rPr>
        <w:t>ამავდროულად</w:t>
      </w:r>
      <w:r w:rsidRPr="00C36302">
        <w:rPr>
          <w:rFonts w:ascii="Times New Roman" w:hAnsi="Times New Roman" w:cs="Times New Roman"/>
          <w:lang w:val="ka-GE"/>
        </w:rPr>
        <w:t>,</w:t>
      </w:r>
      <w:r w:rsidR="0094356B">
        <w:rPr>
          <w:rFonts w:ascii="Sylfaen" w:hAnsi="Sylfae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პროექტი</w:t>
      </w:r>
      <w:r w:rsidR="00135230">
        <w:rPr>
          <w:rFonts w:ascii="Sylfaen" w:hAnsi="Sylfaen" w:cs="Sylfaen"/>
          <w:lang w:val="ka-GE"/>
        </w:rPr>
        <w:t xml:space="preserve">ს მიზანია </w:t>
      </w:r>
      <w:r w:rsidRPr="00C36302">
        <w:rPr>
          <w:rFonts w:ascii="Sylfaen" w:hAnsi="Sylfaen" w:cs="Sylfaen"/>
          <w:lang w:val="ka-GE"/>
        </w:rPr>
        <w:t>სახელმწიფო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სამედიცინო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დაწესებულებების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ორგანიზაციული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სტრუქტურისა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და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მმართველობითი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შესაძლებლობების</w:t>
      </w:r>
      <w:r w:rsidRPr="00C36302">
        <w:rPr>
          <w:rFonts w:ascii="Times New Roman" w:hAnsi="Times New Roman" w:cs="Times New Roman"/>
          <w:lang w:val="ka-GE"/>
        </w:rPr>
        <w:t xml:space="preserve"> </w:t>
      </w:r>
      <w:r w:rsidRPr="00C36302">
        <w:rPr>
          <w:rFonts w:ascii="Sylfaen" w:hAnsi="Sylfaen" w:cs="Sylfaen"/>
          <w:lang w:val="ka-GE"/>
        </w:rPr>
        <w:t>გაძლიერება</w:t>
      </w:r>
      <w:r w:rsidR="0028766C" w:rsidRPr="00676E33">
        <w:rPr>
          <w:rFonts w:ascii="Times New Roman" w:hAnsi="Times New Roman" w:cs="Times New Roman"/>
          <w:lang w:val="ka-GE"/>
        </w:rPr>
        <w:t>,</w:t>
      </w:r>
      <w:r w:rsidR="00B8426C" w:rsidRPr="00676E33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რათა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676E33">
        <w:rPr>
          <w:rFonts w:ascii="Sylfaen" w:hAnsi="Sylfaen" w:cs="Sylfaen"/>
          <w:lang w:val="ka-GE"/>
        </w:rPr>
        <w:t>მოქალაქეებ</w:t>
      </w:r>
      <w:r w:rsidR="00135230">
        <w:rPr>
          <w:rFonts w:ascii="Sylfaen" w:hAnsi="Sylfaen" w:cs="Sylfaen"/>
          <w:lang w:val="ka-GE"/>
        </w:rPr>
        <w:t>ს მიაწოდონ</w:t>
      </w:r>
      <w:r w:rsidR="00B8426C" w:rsidRPr="00676E33">
        <w:rPr>
          <w:rFonts w:ascii="Times New Roman" w:hAnsi="Times New Roman" w:cs="Times New Roman"/>
          <w:lang w:val="ka-GE"/>
        </w:rPr>
        <w:t xml:space="preserve"> </w:t>
      </w:r>
      <w:r w:rsidR="00B8426C" w:rsidRPr="00676E33">
        <w:rPr>
          <w:rFonts w:ascii="Sylfaen" w:hAnsi="Sylfaen" w:cs="Sylfaen"/>
          <w:lang w:val="ka-GE"/>
        </w:rPr>
        <w:t>ხარისხიანი</w:t>
      </w:r>
      <w:r w:rsidR="00B8426C" w:rsidRPr="00676E33">
        <w:rPr>
          <w:rFonts w:ascii="Times New Roman" w:hAnsi="Times New Roman" w:cs="Times New Roman"/>
          <w:lang w:val="ka-GE"/>
        </w:rPr>
        <w:t xml:space="preserve"> </w:t>
      </w:r>
      <w:r w:rsidR="00B8426C" w:rsidRPr="00676E33">
        <w:rPr>
          <w:rFonts w:ascii="Sylfaen" w:hAnsi="Sylfaen" w:cs="Sylfaen"/>
          <w:lang w:val="ka-GE"/>
        </w:rPr>
        <w:t>მომსახურ</w:t>
      </w:r>
      <w:r w:rsidR="00135230">
        <w:rPr>
          <w:rFonts w:ascii="Sylfaen" w:hAnsi="Sylfaen" w:cs="Sylfaen"/>
          <w:lang w:val="ka-GE"/>
        </w:rPr>
        <w:t xml:space="preserve">ება. ინიციატივას აქვს ორი მთავარი მიმართულება, კერძოდ, ექსპერტების მიერ შემუშავდება </w:t>
      </w:r>
      <w:r w:rsidR="0028766C" w:rsidRPr="00C36302">
        <w:rPr>
          <w:rFonts w:ascii="Times New Roman" w:hAnsi="Times New Roman" w:cs="Times New Roman"/>
          <w:lang w:val="ka-GE"/>
        </w:rPr>
        <w:t>,,</w:t>
      </w:r>
      <w:r w:rsidR="0028766C" w:rsidRPr="00C36302">
        <w:rPr>
          <w:rFonts w:ascii="Sylfaen" w:hAnsi="Sylfaen" w:cs="Sylfaen"/>
          <w:lang w:val="ka-GE"/>
        </w:rPr>
        <w:t>საქართველოს</w:t>
      </w:r>
      <w:r w:rsidR="0028766C" w:rsidRPr="00C36302">
        <w:rPr>
          <w:rFonts w:ascii="Times New Roman" w:hAnsi="Times New Roman" w:cs="Times New Roman"/>
          <w:lang w:val="ka-GE"/>
        </w:rPr>
        <w:t xml:space="preserve"> </w:t>
      </w:r>
      <w:r w:rsidR="0028766C" w:rsidRPr="00C36302">
        <w:rPr>
          <w:rFonts w:ascii="Sylfaen" w:hAnsi="Sylfaen" w:cs="Sylfaen"/>
          <w:lang w:val="ka-GE"/>
        </w:rPr>
        <w:t>სამედიცინო</w:t>
      </w:r>
      <w:r w:rsidR="0028766C" w:rsidRPr="00C36302">
        <w:rPr>
          <w:rFonts w:ascii="Times New Roman" w:hAnsi="Times New Roman" w:cs="Times New Roman"/>
          <w:lang w:val="ka-GE"/>
        </w:rPr>
        <w:t xml:space="preserve"> </w:t>
      </w:r>
      <w:r w:rsidR="0028766C" w:rsidRPr="00C36302">
        <w:rPr>
          <w:rFonts w:ascii="Sylfaen" w:hAnsi="Sylfaen" w:cs="Sylfaen"/>
          <w:lang w:val="ka-GE"/>
        </w:rPr>
        <w:t>ჰოლდინგის</w:t>
      </w:r>
      <w:r w:rsidR="0028766C" w:rsidRPr="00C36302">
        <w:rPr>
          <w:rFonts w:ascii="Times New Roman" w:hAnsi="Times New Roman" w:cs="Times New Roman"/>
          <w:lang w:val="ka-GE"/>
        </w:rPr>
        <w:t xml:space="preserve">’ </w:t>
      </w:r>
      <w:r w:rsidR="0028766C" w:rsidRPr="00676E33">
        <w:rPr>
          <w:rFonts w:ascii="Times New Roman" w:hAnsi="Times New Roman" w:cs="Times New Roman"/>
          <w:lang w:val="ka-GE"/>
        </w:rPr>
        <w:t>(</w:t>
      </w:r>
      <w:proofErr w:type="spellStart"/>
      <w:r w:rsidR="0028766C" w:rsidRPr="00676E33">
        <w:rPr>
          <w:rFonts w:ascii="Times New Roman" w:hAnsi="Times New Roman" w:cs="Times New Roman"/>
          <w:lang w:val="ka-GE"/>
        </w:rPr>
        <w:t>Georgia</w:t>
      </w:r>
      <w:proofErr w:type="spellEnd"/>
      <w:r w:rsidR="0028766C" w:rsidRPr="00676E33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28766C" w:rsidRPr="00676E33">
        <w:rPr>
          <w:rFonts w:ascii="Times New Roman" w:hAnsi="Times New Roman" w:cs="Times New Roman"/>
          <w:lang w:val="ka-GE"/>
        </w:rPr>
        <w:t>Medical</w:t>
      </w:r>
      <w:proofErr w:type="spellEnd"/>
      <w:r w:rsidR="0028766C" w:rsidRPr="00676E33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28766C" w:rsidRPr="00676E33">
        <w:rPr>
          <w:rFonts w:ascii="Times New Roman" w:hAnsi="Times New Roman" w:cs="Times New Roman"/>
          <w:lang w:val="ka-GE"/>
        </w:rPr>
        <w:t>Holding</w:t>
      </w:r>
      <w:proofErr w:type="spellEnd"/>
      <w:r w:rsidR="0028766C" w:rsidRPr="00676E33">
        <w:rPr>
          <w:rFonts w:ascii="Times New Roman" w:hAnsi="Times New Roman" w:cs="Times New Roman"/>
          <w:lang w:val="ka-GE"/>
        </w:rPr>
        <w:t xml:space="preserve">  (</w:t>
      </w:r>
      <w:r w:rsidR="00B8426C" w:rsidRPr="00676E33">
        <w:rPr>
          <w:rFonts w:ascii="Times New Roman" w:hAnsi="Times New Roman" w:cs="Times New Roman"/>
          <w:lang w:val="ka-GE"/>
        </w:rPr>
        <w:t>GMH)</w:t>
      </w:r>
      <w:r w:rsidR="0028766C" w:rsidRPr="00676E33">
        <w:rPr>
          <w:rFonts w:ascii="Times New Roman" w:hAnsi="Times New Roman" w:cs="Times New Roman"/>
          <w:lang w:val="ka-GE"/>
        </w:rPr>
        <w:t xml:space="preserve">) </w:t>
      </w:r>
      <w:r w:rsidR="00B8426C" w:rsidRPr="00C36302">
        <w:rPr>
          <w:rFonts w:ascii="Times New Roman" w:hAnsi="Times New Roman" w:cs="Times New Roman"/>
          <w:lang w:val="ka-GE"/>
        </w:rPr>
        <w:t xml:space="preserve">  </w:t>
      </w:r>
      <w:r w:rsidR="00B8426C" w:rsidRPr="00C36302">
        <w:rPr>
          <w:rFonts w:ascii="Sylfaen" w:hAnsi="Sylfaen" w:cs="Sylfaen"/>
          <w:lang w:val="ka-GE"/>
        </w:rPr>
        <w:t>ორგანიზაციული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განვითარების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სტრ</w:t>
      </w:r>
      <w:r w:rsidR="00135230">
        <w:rPr>
          <w:rFonts w:ascii="Sylfaen" w:hAnsi="Sylfaen" w:cs="Sylfaen"/>
          <w:lang w:val="ka-GE"/>
        </w:rPr>
        <w:t xml:space="preserve">ატეგია და შეიქმნება </w:t>
      </w:r>
      <w:r w:rsidR="00B8426C" w:rsidRPr="00C36302">
        <w:rPr>
          <w:rFonts w:ascii="Sylfaen" w:hAnsi="Sylfaen" w:cs="Sylfaen"/>
          <w:lang w:val="ka-GE"/>
        </w:rPr>
        <w:t>პაციენტების</w:t>
      </w:r>
      <w:r w:rsidR="00135230">
        <w:rPr>
          <w:rFonts w:ascii="Sylfaen" w:hAnsi="Sylfaen" w:cs="Sylfae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კლინიკური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ხარისხის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135230">
        <w:rPr>
          <w:rFonts w:ascii="Sylfaen" w:hAnsi="Sylfaen" w:cs="Sylfaen"/>
          <w:lang w:val="ka-GE"/>
        </w:rPr>
        <w:t>უზრუნველლყოფის</w:t>
      </w:r>
      <w:proofErr w:type="spellEnd"/>
      <w:r w:rsidR="00B8426C" w:rsidRPr="00C36302">
        <w:rPr>
          <w:rFonts w:ascii="Times New Roman" w:hAnsi="Times New Roman" w:cs="Times New Roman"/>
          <w:lang w:val="ka-GE"/>
        </w:rPr>
        <w:t xml:space="preserve"> (</w:t>
      </w:r>
      <w:proofErr w:type="spellStart"/>
      <w:r w:rsidR="0028766C" w:rsidRPr="00676E33">
        <w:rPr>
          <w:rFonts w:ascii="Times New Roman" w:hAnsi="Times New Roman" w:cs="Times New Roman"/>
          <w:lang w:val="ka-GE"/>
        </w:rPr>
        <w:t>Clinical</w:t>
      </w:r>
      <w:proofErr w:type="spellEnd"/>
      <w:r w:rsidR="0028766C" w:rsidRPr="00676E33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28766C" w:rsidRPr="00676E33">
        <w:rPr>
          <w:rFonts w:ascii="Times New Roman" w:hAnsi="Times New Roman" w:cs="Times New Roman"/>
          <w:lang w:val="ka-GE"/>
        </w:rPr>
        <w:t>Quality</w:t>
      </w:r>
      <w:proofErr w:type="spellEnd"/>
      <w:r w:rsidR="0028766C" w:rsidRPr="00676E33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28766C" w:rsidRPr="00676E33">
        <w:rPr>
          <w:rFonts w:ascii="Times New Roman" w:hAnsi="Times New Roman" w:cs="Times New Roman"/>
          <w:lang w:val="ka-GE"/>
        </w:rPr>
        <w:t>Assurance</w:t>
      </w:r>
      <w:proofErr w:type="spellEnd"/>
      <w:r w:rsidR="0028766C" w:rsidRPr="00676E33">
        <w:rPr>
          <w:rFonts w:ascii="Times New Roman" w:hAnsi="Times New Roman" w:cs="Times New Roman"/>
          <w:lang w:val="ka-GE"/>
        </w:rPr>
        <w:t xml:space="preserve"> (</w:t>
      </w:r>
      <w:r w:rsidR="00B8426C" w:rsidRPr="00C36302">
        <w:rPr>
          <w:rFonts w:ascii="Times New Roman" w:hAnsi="Times New Roman" w:cs="Times New Roman"/>
          <w:lang w:val="ka-GE"/>
        </w:rPr>
        <w:t>CQA</w:t>
      </w:r>
      <w:r w:rsidR="0028766C" w:rsidRPr="00676E33">
        <w:rPr>
          <w:rFonts w:ascii="Times New Roman" w:hAnsi="Times New Roman" w:cs="Times New Roman"/>
          <w:lang w:val="ka-GE"/>
        </w:rPr>
        <w:t>)</w:t>
      </w:r>
      <w:r w:rsidR="00B8426C" w:rsidRPr="00C36302">
        <w:rPr>
          <w:rFonts w:ascii="Times New Roman" w:hAnsi="Times New Roman" w:cs="Times New Roman"/>
          <w:lang w:val="ka-GE"/>
        </w:rPr>
        <w:t xml:space="preserve">) </w:t>
      </w:r>
      <w:r w:rsidR="00B8426C" w:rsidRPr="00C36302">
        <w:rPr>
          <w:rFonts w:ascii="Sylfaen" w:hAnsi="Sylfaen" w:cs="Sylfaen"/>
          <w:lang w:val="ka-GE"/>
        </w:rPr>
        <w:t>მექანიზმი</w:t>
      </w:r>
      <w:r w:rsidR="00135230">
        <w:rPr>
          <w:rFonts w:ascii="Sylfaen" w:hAnsi="Sylfaen" w:cs="Sylfaen"/>
          <w:lang w:val="ka-GE"/>
        </w:rPr>
        <w:t xml:space="preserve">, რომელსაც </w:t>
      </w:r>
      <w:r w:rsidR="006B4023">
        <w:rPr>
          <w:rFonts w:ascii="Sylfaen" w:hAnsi="Sylfaen" w:cs="Sylfaen"/>
          <w:lang w:val="ka-GE"/>
        </w:rPr>
        <w:t xml:space="preserve">შესაბამისი უწყებები/დაწესებულებები </w:t>
      </w:r>
      <w:r w:rsidR="00135230">
        <w:rPr>
          <w:rFonts w:ascii="Sylfaen" w:hAnsi="Sylfaen" w:cs="Sylfaen"/>
          <w:lang w:val="ka-GE"/>
        </w:rPr>
        <w:t>გამოიყენებენ როგორც კორონავირუსის პანდემიის, ასევე მის შემდგომ პერიოდშიც.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</w:p>
    <w:p w:rsidR="006B4023" w:rsidRDefault="006B4023" w:rsidP="006B4023">
      <w:pPr>
        <w:spacing w:line="276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პროექტის შედეგად შემუშავდება ჰოლდინგის </w:t>
      </w:r>
      <w:r w:rsidR="00B8426C" w:rsidRPr="00C36302">
        <w:rPr>
          <w:rFonts w:ascii="Sylfaen" w:hAnsi="Sylfaen" w:cs="Sylfaen"/>
          <w:lang w:val="ka-GE"/>
        </w:rPr>
        <w:t>ორგანიზაციული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განვითარების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სტრატეგია</w:t>
      </w:r>
      <w:r w:rsidR="00B8426C" w:rsidRPr="00C36302">
        <w:rPr>
          <w:rFonts w:ascii="Times New Roman" w:hAnsi="Times New Roman" w:cs="Times New Roman"/>
          <w:lang w:val="ka-GE"/>
        </w:rPr>
        <w:t xml:space="preserve">, </w:t>
      </w:r>
      <w:r w:rsidR="00B8426C" w:rsidRPr="00C36302">
        <w:rPr>
          <w:rFonts w:ascii="Sylfaen" w:hAnsi="Sylfaen" w:cs="Sylfaen"/>
          <w:lang w:val="ka-GE"/>
        </w:rPr>
        <w:t>რომელშიც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უნდა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განისაზღვროს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D65B95" w:rsidRPr="00C36302">
        <w:rPr>
          <w:rFonts w:ascii="Times New Roman" w:hAnsi="Times New Roman" w:cs="Times New Roman"/>
          <w:lang w:val="en-US"/>
        </w:rPr>
        <w:t>GMH</w:t>
      </w:r>
      <w:r w:rsidR="00B8426C" w:rsidRPr="00C36302">
        <w:rPr>
          <w:rFonts w:ascii="Times New Roman" w:hAnsi="Times New Roman" w:cs="Times New Roman"/>
          <w:lang w:val="ka-GE"/>
        </w:rPr>
        <w:t xml:space="preserve"> – </w:t>
      </w:r>
      <w:r w:rsidR="00B8426C" w:rsidRPr="00C36302">
        <w:rPr>
          <w:rFonts w:ascii="Sylfaen" w:hAnsi="Sylfaen" w:cs="Sylfaen"/>
          <w:lang w:val="ka-GE"/>
        </w:rPr>
        <w:t>ის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ორგანიზაციული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და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სტრუქტურული</w:t>
      </w:r>
      <w:r w:rsidR="00A7674A" w:rsidRPr="00C36302">
        <w:rPr>
          <w:rFonts w:ascii="Times New Roman" w:hAnsi="Times New Roman" w:cs="Times New Roman"/>
          <w:lang w:val="ka-GE"/>
        </w:rPr>
        <w:t xml:space="preserve"> </w:t>
      </w:r>
      <w:r w:rsidR="00A7674A" w:rsidRPr="00C36302">
        <w:rPr>
          <w:rFonts w:ascii="Sylfaen" w:hAnsi="Sylfaen" w:cs="Sylfaen"/>
          <w:lang w:val="ka-GE"/>
        </w:rPr>
        <w:t>მოწყობა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და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A7674A" w:rsidRPr="00C36302">
        <w:rPr>
          <w:rFonts w:ascii="Times New Roman" w:hAnsi="Times New Roman" w:cs="Times New Roman"/>
          <w:lang w:val="ka-GE"/>
        </w:rPr>
        <w:t xml:space="preserve"> </w:t>
      </w:r>
      <w:r w:rsidR="00A7674A" w:rsidRPr="00C36302">
        <w:rPr>
          <w:rFonts w:ascii="Sylfaen" w:hAnsi="Sylfaen" w:cs="Sylfaen"/>
          <w:lang w:val="ka-GE"/>
        </w:rPr>
        <w:t>აგრეთვე</w:t>
      </w:r>
      <w:r w:rsidR="00A7674A" w:rsidRPr="00C36302">
        <w:rPr>
          <w:rFonts w:ascii="Times New Roman" w:hAnsi="Times New Roman" w:cs="Times New Roman"/>
          <w:lang w:val="ka-GE"/>
        </w:rPr>
        <w:t xml:space="preserve">, </w:t>
      </w:r>
      <w:r w:rsidR="00A06663" w:rsidRPr="00C36302">
        <w:rPr>
          <w:rFonts w:ascii="Sylfaen" w:hAnsi="Sylfaen" w:cs="Sylfaen"/>
          <w:lang w:val="ka-GE"/>
        </w:rPr>
        <w:t>დადგინდეს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მისი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ფუნქციური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A06663" w:rsidRPr="00C36302">
        <w:rPr>
          <w:rFonts w:ascii="Sylfaen" w:hAnsi="Sylfaen" w:cs="Sylfaen"/>
          <w:lang w:val="ka-GE"/>
        </w:rPr>
        <w:t>პროფილი</w:t>
      </w:r>
      <w:r w:rsidR="00A06663" w:rsidRPr="00C36302">
        <w:rPr>
          <w:rFonts w:ascii="Times New Roman" w:hAnsi="Times New Roman" w:cs="Times New Roman"/>
          <w:lang w:val="ka-GE"/>
        </w:rPr>
        <w:t>/</w:t>
      </w:r>
      <w:r w:rsidR="00B8426C" w:rsidRPr="00C36302">
        <w:rPr>
          <w:rFonts w:ascii="Sylfaen" w:hAnsi="Sylfaen" w:cs="Sylfaen"/>
          <w:lang w:val="ka-GE"/>
        </w:rPr>
        <w:t>როლი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და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ადგილი</w:t>
      </w:r>
      <w:r w:rsidR="00B8426C" w:rsidRPr="00C36302">
        <w:rPr>
          <w:rFonts w:ascii="Times New Roman" w:hAnsi="Times New Roman" w:cs="Times New Roman"/>
          <w:lang w:val="ka-GE"/>
        </w:rPr>
        <w:t xml:space="preserve"> </w:t>
      </w:r>
      <w:r w:rsidR="00A06663" w:rsidRPr="00C36302">
        <w:rPr>
          <w:rFonts w:ascii="Sylfaen" w:hAnsi="Sylfaen" w:cs="Sylfaen"/>
          <w:lang w:val="ka-GE"/>
        </w:rPr>
        <w:t>საქართველოში</w:t>
      </w:r>
      <w:r w:rsidR="00A06663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ჯა</w:t>
      </w:r>
      <w:r w:rsidR="00A7674A" w:rsidRPr="00C36302">
        <w:rPr>
          <w:rFonts w:ascii="Sylfaen" w:hAnsi="Sylfaen" w:cs="Sylfaen"/>
          <w:lang w:val="ka-GE"/>
        </w:rPr>
        <w:t>ნმრთელობის</w:t>
      </w:r>
      <w:r w:rsidR="00A7674A" w:rsidRPr="00C36302">
        <w:rPr>
          <w:rFonts w:ascii="Times New Roman" w:hAnsi="Times New Roman" w:cs="Times New Roman"/>
          <w:lang w:val="ka-GE"/>
        </w:rPr>
        <w:t xml:space="preserve"> </w:t>
      </w:r>
      <w:r w:rsidR="00A7674A" w:rsidRPr="00C36302">
        <w:rPr>
          <w:rFonts w:ascii="Sylfaen" w:hAnsi="Sylfaen" w:cs="Sylfaen"/>
          <w:lang w:val="ka-GE"/>
        </w:rPr>
        <w:t>დაცვის</w:t>
      </w:r>
      <w:r w:rsidR="00A7674A" w:rsidRPr="00C36302">
        <w:rPr>
          <w:rFonts w:ascii="Times New Roman" w:hAnsi="Times New Roman" w:cs="Times New Roman"/>
          <w:lang w:val="ka-GE"/>
        </w:rPr>
        <w:t xml:space="preserve"> </w:t>
      </w:r>
      <w:r w:rsidR="00B8426C" w:rsidRPr="00C36302">
        <w:rPr>
          <w:rFonts w:ascii="Sylfaen" w:hAnsi="Sylfaen" w:cs="Sylfaen"/>
          <w:lang w:val="ka-GE"/>
        </w:rPr>
        <w:t>ბაზარზე</w:t>
      </w:r>
      <w:r>
        <w:rPr>
          <w:rFonts w:ascii="Sylfaen" w:hAnsi="Sylfaen" w:cs="Sylfaen"/>
          <w:lang w:val="ka-GE"/>
        </w:rPr>
        <w:t xml:space="preserve"> და ანალიზის საფუძველზე</w:t>
      </w:r>
      <w:r w:rsidR="00676E33">
        <w:rPr>
          <w:rFonts w:ascii="Sylfaen" w:hAnsi="Sylfaen" w:cs="Sylfaen"/>
          <w:lang w:val="ka-GE"/>
        </w:rPr>
        <w:t>, მომზადდება</w:t>
      </w:r>
      <w:r>
        <w:rPr>
          <w:rFonts w:ascii="Sylfaen" w:hAnsi="Sylfaen" w:cs="Sylfaen"/>
          <w:lang w:val="ka-GE"/>
        </w:rPr>
        <w:t xml:space="preserve"> რეკომენდაციები მართვის მოდელთან დაკავშირებით</w:t>
      </w:r>
      <w:r>
        <w:rPr>
          <w:rFonts w:ascii="Sylfaen" w:hAnsi="Sylfaen" w:cs="Times New Roman"/>
          <w:lang w:val="ka-GE"/>
        </w:rPr>
        <w:t xml:space="preserve">. </w:t>
      </w:r>
      <w:bookmarkStart w:id="0" w:name="_Hlk41048582"/>
    </w:p>
    <w:bookmarkEnd w:id="0"/>
    <w:p w:rsidR="00B8426C" w:rsidRPr="00943B24" w:rsidRDefault="006B4023" w:rsidP="00A00C47">
      <w:pPr>
        <w:spacing w:line="276" w:lineRule="auto"/>
        <w:jc w:val="both"/>
        <w:rPr>
          <w:rFonts w:ascii="Sylfaen" w:hAnsi="Sylfaen" w:cs="Times New Roman"/>
          <w:lang w:val="ka-GE"/>
        </w:rPr>
      </w:pPr>
      <w:r w:rsidRPr="006B4023">
        <w:rPr>
          <w:rFonts w:ascii="Sylfaen" w:hAnsi="Sylfaen" w:cs="Times New Roman"/>
          <w:lang w:val="ka-GE"/>
        </w:rPr>
        <w:t xml:space="preserve">გარდა აღნიშნულისა, ფონდი </w:t>
      </w:r>
      <w:proofErr w:type="spellStart"/>
      <w:r w:rsidRPr="006B4023">
        <w:rPr>
          <w:rFonts w:ascii="Sylfaen" w:hAnsi="Sylfaen" w:cs="Times New Roman"/>
          <w:lang w:val="ka-GE"/>
        </w:rPr>
        <w:t>კურაციოს</w:t>
      </w:r>
      <w:proofErr w:type="spellEnd"/>
      <w:r w:rsidRPr="006B4023">
        <w:rPr>
          <w:rFonts w:ascii="Sylfaen" w:hAnsi="Sylfaen" w:cs="Times New Roman"/>
          <w:lang w:val="ka-GE"/>
        </w:rPr>
        <w:t xml:space="preserve"> მიერ </w:t>
      </w:r>
      <w:proofErr w:type="spellStart"/>
      <w:r w:rsidR="00A7674A" w:rsidRPr="006B4023">
        <w:rPr>
          <w:rFonts w:ascii="Sylfaen" w:hAnsi="Sylfaen" w:cs="Times New Roman"/>
          <w:lang w:val="ka-GE"/>
        </w:rPr>
        <w:t>ჩამოაყა</w:t>
      </w:r>
      <w:r w:rsidRPr="006B4023">
        <w:rPr>
          <w:rFonts w:ascii="Sylfaen" w:hAnsi="Sylfaen" w:cs="Times New Roman"/>
          <w:lang w:val="ka-GE"/>
        </w:rPr>
        <w:t>ლიბდება</w:t>
      </w:r>
      <w:proofErr w:type="spellEnd"/>
      <w:r w:rsidRPr="006B4023">
        <w:rPr>
          <w:rFonts w:ascii="Sylfaen" w:hAnsi="Sylfaen" w:cs="Times New Roman"/>
          <w:lang w:val="ka-GE"/>
        </w:rPr>
        <w:t xml:space="preserve"> კლინიკური ხარისხის უზრუნველყოფის მ</w:t>
      </w:r>
      <w:r w:rsidR="00A7674A" w:rsidRPr="006B4023">
        <w:rPr>
          <w:rFonts w:ascii="Sylfaen" w:hAnsi="Sylfaen" w:cs="Times New Roman"/>
          <w:lang w:val="ka-GE"/>
        </w:rPr>
        <w:t>ექანიზმ</w:t>
      </w:r>
      <w:r w:rsidRPr="006B4023">
        <w:rPr>
          <w:rFonts w:ascii="Sylfaen" w:hAnsi="Sylfaen" w:cs="Times New Roman"/>
          <w:lang w:val="ka-GE"/>
        </w:rPr>
        <w:t xml:space="preserve">ი </w:t>
      </w:r>
      <w:r w:rsidR="00D65B95" w:rsidRPr="006B4023">
        <w:rPr>
          <w:rFonts w:ascii="Sylfaen" w:hAnsi="Sylfaen" w:cs="Times New Roman"/>
          <w:lang w:val="ka-GE"/>
        </w:rPr>
        <w:t>COVID-19-</w:t>
      </w:r>
      <w:r w:rsidR="00A7674A" w:rsidRPr="006B4023">
        <w:rPr>
          <w:rFonts w:ascii="Sylfaen" w:hAnsi="Sylfaen" w:cs="Times New Roman"/>
          <w:lang w:val="ka-GE"/>
        </w:rPr>
        <w:t>ით დაავადებული პაციენტების შემთხვევების მართვის</w:t>
      </w:r>
      <w:r w:rsidR="00FC5F5E" w:rsidRPr="006B4023">
        <w:rPr>
          <w:rFonts w:ascii="Sylfaen" w:hAnsi="Sylfaen" w:cs="Times New Roman"/>
          <w:lang w:val="ka-GE"/>
        </w:rPr>
        <w:t>ა</w:t>
      </w:r>
      <w:r w:rsidR="00A7674A" w:rsidRPr="006B4023">
        <w:rPr>
          <w:rFonts w:ascii="Sylfaen" w:hAnsi="Sylfaen" w:cs="Times New Roman"/>
          <w:lang w:val="ka-GE"/>
        </w:rPr>
        <w:t>თვის</w:t>
      </w:r>
      <w:r w:rsidRPr="006B4023">
        <w:rPr>
          <w:rFonts w:ascii="Sylfaen" w:hAnsi="Sylfaen" w:cs="Times New Roman"/>
          <w:lang w:val="ka-GE"/>
        </w:rPr>
        <w:t>,</w:t>
      </w:r>
      <w:r w:rsidR="00A7674A" w:rsidRPr="006B4023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ხარისხის უზრუნველყოფის</w:t>
      </w:r>
      <w:r w:rsidR="00A7674A" w:rsidRPr="006B4023">
        <w:rPr>
          <w:rFonts w:ascii="Sylfaen" w:hAnsi="Sylfaen" w:cs="Times New Roman"/>
          <w:lang w:val="ka-GE"/>
        </w:rPr>
        <w:t xml:space="preserve"> </w:t>
      </w:r>
      <w:r w:rsidR="00A06663" w:rsidRPr="006B4023">
        <w:rPr>
          <w:rFonts w:ascii="Sylfaen" w:hAnsi="Sylfaen" w:cs="Times New Roman"/>
          <w:lang w:val="ka-GE"/>
        </w:rPr>
        <w:t>პროც</w:t>
      </w:r>
      <w:r w:rsidR="00D65B95" w:rsidRPr="006B4023">
        <w:rPr>
          <w:rFonts w:ascii="Sylfaen" w:hAnsi="Sylfaen" w:cs="Times New Roman"/>
          <w:lang w:val="ka-GE"/>
        </w:rPr>
        <w:t>ეს</w:t>
      </w:r>
      <w:r w:rsidR="00FC5F5E" w:rsidRPr="006B4023">
        <w:rPr>
          <w:rFonts w:ascii="Sylfaen" w:hAnsi="Sylfaen" w:cs="Times New Roman"/>
          <w:lang w:val="ka-GE"/>
        </w:rPr>
        <w:t>ისა</w:t>
      </w:r>
      <w:r w:rsidR="00A06663" w:rsidRPr="006B4023">
        <w:rPr>
          <w:rFonts w:ascii="Sylfaen" w:hAnsi="Sylfaen" w:cs="Times New Roman"/>
          <w:lang w:val="ka-GE"/>
        </w:rPr>
        <w:t xml:space="preserve"> </w:t>
      </w:r>
      <w:r w:rsidR="00A7674A" w:rsidRPr="006B4023">
        <w:rPr>
          <w:rFonts w:ascii="Sylfaen" w:hAnsi="Sylfaen" w:cs="Times New Roman"/>
          <w:lang w:val="ka-GE"/>
        </w:rPr>
        <w:t xml:space="preserve">და </w:t>
      </w:r>
      <w:r w:rsidR="00FC5F5E" w:rsidRPr="006B4023">
        <w:rPr>
          <w:rFonts w:ascii="Sylfaen" w:hAnsi="Sylfaen" w:cs="Times New Roman"/>
          <w:lang w:val="ka-GE"/>
        </w:rPr>
        <w:t>ანგარიშგების</w:t>
      </w:r>
      <w:r w:rsidR="00A7674A" w:rsidRPr="006B4023">
        <w:rPr>
          <w:rFonts w:ascii="Sylfaen" w:hAnsi="Sylfaen" w:cs="Times New Roman"/>
          <w:lang w:val="ka-GE"/>
        </w:rPr>
        <w:t xml:space="preserve">  სტანდარტიზებული მიდგომის </w:t>
      </w:r>
      <w:r w:rsidR="00A06663" w:rsidRPr="006B4023">
        <w:rPr>
          <w:rFonts w:ascii="Sylfaen" w:hAnsi="Sylfaen" w:cs="Times New Roman"/>
          <w:lang w:val="ka-GE"/>
        </w:rPr>
        <w:t>განვითარებით.</w:t>
      </w:r>
      <w:r w:rsidR="00943B24">
        <w:rPr>
          <w:rFonts w:ascii="Sylfaen" w:hAnsi="Sylfaen" w:cs="Times New Roman"/>
          <w:lang w:val="ka-GE"/>
        </w:rPr>
        <w:t xml:space="preserve"> კომპონენტის ფარგლებში შემუშავდება სტანდარტული ოპერაციული პროცედურები და სახელმძღვანელო დოკუმენტები, ჩატარდება კლინიკური აუდიტი/შემოწმება და ხარისხის გაუმჯობესების მიზნით შემ</w:t>
      </w:r>
      <w:r w:rsidR="00676E33">
        <w:rPr>
          <w:rFonts w:ascii="Sylfaen" w:hAnsi="Sylfaen" w:cs="Times New Roman"/>
          <w:lang w:val="ka-GE"/>
        </w:rPr>
        <w:t>უ</w:t>
      </w:r>
      <w:r w:rsidR="00943B24">
        <w:rPr>
          <w:rFonts w:ascii="Sylfaen" w:hAnsi="Sylfaen" w:cs="Times New Roman"/>
          <w:lang w:val="ka-GE"/>
        </w:rPr>
        <w:t xml:space="preserve">შავდება რეკომენდაციები. აღსანიშნავია, რომ შემუშავებული </w:t>
      </w:r>
      <w:proofErr w:type="spellStart"/>
      <w:r w:rsidR="00943B24">
        <w:rPr>
          <w:rFonts w:ascii="Sylfaen" w:hAnsi="Sylfaen" w:cs="Times New Roman"/>
          <w:lang w:val="ka-GE"/>
        </w:rPr>
        <w:t>მექანიზნის</w:t>
      </w:r>
      <w:proofErr w:type="spellEnd"/>
      <w:r w:rsidR="00943B24">
        <w:rPr>
          <w:rFonts w:ascii="Sylfaen" w:hAnsi="Sylfaen" w:cs="Times New Roman"/>
          <w:lang w:val="ka-GE"/>
        </w:rPr>
        <w:t xml:space="preserve"> ამუშავებასა და განხილვებში  </w:t>
      </w:r>
      <w:r w:rsidR="00A7674A" w:rsidRPr="006B4023">
        <w:rPr>
          <w:rFonts w:ascii="Sylfaen" w:hAnsi="Sylfaen" w:cs="Times New Roman"/>
          <w:lang w:val="ka-GE"/>
        </w:rPr>
        <w:t>COVID-19</w:t>
      </w:r>
      <w:r>
        <w:rPr>
          <w:rFonts w:ascii="Sylfaen" w:hAnsi="Sylfaen" w:cs="Times New Roman"/>
          <w:lang w:val="ka-GE"/>
        </w:rPr>
        <w:t>-</w:t>
      </w:r>
      <w:r w:rsidR="00A7674A" w:rsidRPr="006B4023">
        <w:rPr>
          <w:rFonts w:ascii="Sylfaen" w:hAnsi="Sylfaen" w:cs="Times New Roman"/>
          <w:lang w:val="ka-GE"/>
        </w:rPr>
        <w:t>თვის შემუშავებული CQA მექანიზმი შეიძლება გამოყენებულ იქნას სხვა დაავადებების სამკურნალოდაც.</w:t>
      </w:r>
      <w:r w:rsidR="00943B24">
        <w:rPr>
          <w:rFonts w:ascii="Sylfaen" w:hAnsi="Sylfaen" w:cs="Times New Roman"/>
          <w:lang w:val="en-US"/>
        </w:rPr>
        <w:t xml:space="preserve"> </w:t>
      </w:r>
      <w:r w:rsidR="00943B24">
        <w:rPr>
          <w:rFonts w:ascii="Sylfaen" w:hAnsi="Sylfaen" w:cs="Times New Roman"/>
          <w:lang w:val="ka-GE"/>
        </w:rPr>
        <w:t>პროცესში ჩართული იქნება ყველა დაინტერესებული მხარე და განსაკუთრებით</w:t>
      </w:r>
      <w:r w:rsidR="0094356B">
        <w:rPr>
          <w:rFonts w:ascii="Sylfaen" w:hAnsi="Sylfaen" w:cs="Times New Roman"/>
          <w:lang w:val="ka-GE"/>
        </w:rPr>
        <w:t>,</w:t>
      </w:r>
      <w:bookmarkStart w:id="1" w:name="_GoBack"/>
      <w:bookmarkEnd w:id="1"/>
      <w:r w:rsidR="00943B24">
        <w:rPr>
          <w:rFonts w:ascii="Sylfaen" w:hAnsi="Sylfaen" w:cs="Times New Roman"/>
          <w:lang w:val="ka-GE"/>
        </w:rPr>
        <w:t xml:space="preserve"> </w:t>
      </w:r>
      <w:r w:rsidR="00B4071B">
        <w:rPr>
          <w:rFonts w:ascii="Sylfaen" w:hAnsi="Sylfaen" w:cs="Times New Roman"/>
          <w:lang w:val="ka-GE"/>
        </w:rPr>
        <w:t>რეგულირების სააგენტო, თბილისის სახელმ</w:t>
      </w:r>
      <w:r w:rsidR="00676E33">
        <w:rPr>
          <w:rFonts w:ascii="Sylfaen" w:hAnsi="Sylfaen" w:cs="Times New Roman"/>
          <w:lang w:val="ka-GE"/>
        </w:rPr>
        <w:t>წ</w:t>
      </w:r>
      <w:r w:rsidR="00B4071B">
        <w:rPr>
          <w:rFonts w:ascii="Sylfaen" w:hAnsi="Sylfaen" w:cs="Times New Roman"/>
          <w:lang w:val="ka-GE"/>
        </w:rPr>
        <w:t>იფო სამედიცინო ინსტიტუტი</w:t>
      </w:r>
      <w:r w:rsidR="000B6096">
        <w:rPr>
          <w:rFonts w:ascii="Sylfaen" w:hAnsi="Sylfaen" w:cs="Times New Roman"/>
          <w:lang w:val="ka-GE"/>
        </w:rPr>
        <w:t xml:space="preserve">, როგორც ადგილობრივი ასევე საზღვარგარეთ </w:t>
      </w:r>
      <w:proofErr w:type="spellStart"/>
      <w:r w:rsidR="000B6096">
        <w:rPr>
          <w:rFonts w:ascii="Sylfaen" w:hAnsi="Sylfaen" w:cs="Times New Roman"/>
          <w:lang w:val="ka-GE"/>
        </w:rPr>
        <w:t>მოღვაზე</w:t>
      </w:r>
      <w:proofErr w:type="spellEnd"/>
      <w:r w:rsidR="000B6096">
        <w:rPr>
          <w:rFonts w:ascii="Sylfaen" w:hAnsi="Sylfaen" w:cs="Times New Roman"/>
          <w:lang w:val="ka-GE"/>
        </w:rPr>
        <w:t xml:space="preserve"> </w:t>
      </w:r>
      <w:r w:rsidR="00676E33">
        <w:rPr>
          <w:rFonts w:ascii="Sylfaen" w:hAnsi="Sylfaen" w:cs="Times New Roman"/>
          <w:lang w:val="ka-GE"/>
        </w:rPr>
        <w:t>მედიკოსები.</w:t>
      </w:r>
      <w:r w:rsidR="00B4071B">
        <w:rPr>
          <w:rFonts w:ascii="Sylfaen" w:hAnsi="Sylfaen" w:cs="Times New Roman"/>
          <w:lang w:val="ka-GE"/>
        </w:rPr>
        <w:t xml:space="preserve"> პროცესში მონაწილე პირების შერჩევა მოხდება მათი პროფესიონალიზმისა და კვალიფიკაციის საფუძველზე, რათა უზრუნველყოფილი იყოს პროქტის საბოლოო შედეგის ხარისხი.</w:t>
      </w:r>
    </w:p>
    <w:p w:rsidR="00943B24" w:rsidRDefault="00B4071B" w:rsidP="00A00C47">
      <w:pPr>
        <w:spacing w:line="276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პროექტის შედეგების მიმღებია სამინისტრო, საქართველოს სამედიცინო ჰოლდინგი და რეგულირების სააგენტო. თუმცა, პროექტი </w:t>
      </w:r>
      <w:proofErr w:type="spellStart"/>
      <w:r>
        <w:rPr>
          <w:rFonts w:ascii="Sylfaen" w:hAnsi="Sylfaen" w:cs="Times New Roman"/>
          <w:lang w:val="ka-GE"/>
        </w:rPr>
        <w:t>არაპირდდაპირ</w:t>
      </w:r>
      <w:proofErr w:type="spellEnd"/>
      <w:r>
        <w:rPr>
          <w:rFonts w:ascii="Sylfaen" w:hAnsi="Sylfaen" w:cs="Times New Roman"/>
          <w:lang w:val="ka-GE"/>
        </w:rPr>
        <w:t xml:space="preserve"> მაინც მოახდენს გავლენას საზოგადოებაზე სამედიცინო სერვისების მიწოდების ხარისხის </w:t>
      </w:r>
      <w:proofErr w:type="spellStart"/>
      <w:r>
        <w:rPr>
          <w:rFonts w:ascii="Sylfaen" w:hAnsi="Sylfaen" w:cs="Times New Roman"/>
          <w:lang w:val="ka-GE"/>
        </w:rPr>
        <w:t>გამჯობესების</w:t>
      </w:r>
      <w:proofErr w:type="spellEnd"/>
      <w:r>
        <w:rPr>
          <w:rFonts w:ascii="Sylfaen" w:hAnsi="Sylfaen" w:cs="Times New Roman"/>
          <w:lang w:val="ka-GE"/>
        </w:rPr>
        <w:t xml:space="preserve"> გზით. </w:t>
      </w:r>
    </w:p>
    <w:sectPr w:rsidR="00943B24" w:rsidSect="00676E33">
      <w:pgSz w:w="11906" w:h="16838"/>
      <w:pgMar w:top="113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808"/>
    <w:multiLevelType w:val="hybridMultilevel"/>
    <w:tmpl w:val="968CED76"/>
    <w:lvl w:ilvl="0" w:tplc="47C00B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7A7C90" w:tentative="1">
      <w:start w:val="1"/>
      <w:numFmt w:val="lowerLetter"/>
      <w:lvlText w:val="%2."/>
      <w:lvlJc w:val="left"/>
      <w:pPr>
        <w:ind w:left="1440" w:hanging="360"/>
      </w:pPr>
    </w:lvl>
    <w:lvl w:ilvl="2" w:tplc="3FE8FB1C" w:tentative="1">
      <w:start w:val="1"/>
      <w:numFmt w:val="lowerRoman"/>
      <w:lvlText w:val="%3."/>
      <w:lvlJc w:val="right"/>
      <w:pPr>
        <w:ind w:left="2160" w:hanging="180"/>
      </w:pPr>
    </w:lvl>
    <w:lvl w:ilvl="3" w:tplc="FD40057E" w:tentative="1">
      <w:start w:val="1"/>
      <w:numFmt w:val="decimal"/>
      <w:lvlText w:val="%4."/>
      <w:lvlJc w:val="left"/>
      <w:pPr>
        <w:ind w:left="2880" w:hanging="360"/>
      </w:pPr>
    </w:lvl>
    <w:lvl w:ilvl="4" w:tplc="1BF62614" w:tentative="1">
      <w:start w:val="1"/>
      <w:numFmt w:val="lowerLetter"/>
      <w:lvlText w:val="%5."/>
      <w:lvlJc w:val="left"/>
      <w:pPr>
        <w:ind w:left="3600" w:hanging="360"/>
      </w:pPr>
    </w:lvl>
    <w:lvl w:ilvl="5" w:tplc="5492E6E4" w:tentative="1">
      <w:start w:val="1"/>
      <w:numFmt w:val="lowerRoman"/>
      <w:lvlText w:val="%6."/>
      <w:lvlJc w:val="right"/>
      <w:pPr>
        <w:ind w:left="4320" w:hanging="180"/>
      </w:pPr>
    </w:lvl>
    <w:lvl w:ilvl="6" w:tplc="64F43DD2" w:tentative="1">
      <w:start w:val="1"/>
      <w:numFmt w:val="decimal"/>
      <w:lvlText w:val="%7."/>
      <w:lvlJc w:val="left"/>
      <w:pPr>
        <w:ind w:left="5040" w:hanging="360"/>
      </w:pPr>
    </w:lvl>
    <w:lvl w:ilvl="7" w:tplc="0476761E" w:tentative="1">
      <w:start w:val="1"/>
      <w:numFmt w:val="lowerLetter"/>
      <w:lvlText w:val="%8."/>
      <w:lvlJc w:val="left"/>
      <w:pPr>
        <w:ind w:left="5760" w:hanging="360"/>
      </w:pPr>
    </w:lvl>
    <w:lvl w:ilvl="8" w:tplc="D186BF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C4"/>
    <w:rsid w:val="000B6096"/>
    <w:rsid w:val="001070CE"/>
    <w:rsid w:val="00135230"/>
    <w:rsid w:val="0028766C"/>
    <w:rsid w:val="002D77D4"/>
    <w:rsid w:val="003315C4"/>
    <w:rsid w:val="003947E9"/>
    <w:rsid w:val="004E170E"/>
    <w:rsid w:val="005209E7"/>
    <w:rsid w:val="00676E33"/>
    <w:rsid w:val="006B4023"/>
    <w:rsid w:val="0094356B"/>
    <w:rsid w:val="00943B24"/>
    <w:rsid w:val="00A00C47"/>
    <w:rsid w:val="00A06663"/>
    <w:rsid w:val="00A7674A"/>
    <w:rsid w:val="00B4071B"/>
    <w:rsid w:val="00B8426C"/>
    <w:rsid w:val="00BA4ECC"/>
    <w:rsid w:val="00C36302"/>
    <w:rsid w:val="00D65B95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FC83"/>
  <w15:chartTrackingRefBased/>
  <w15:docId w15:val="{3D426691-8A4D-47C3-9570-D3AAF3B6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4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6B4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6B402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F3D9-7530-4414-A4EF-B107C227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Aleqsandre Kheladze</dc:creator>
  <cp:keywords/>
  <dc:description/>
  <cp:lastModifiedBy>Salome</cp:lastModifiedBy>
  <cp:revision>7</cp:revision>
  <dcterms:created xsi:type="dcterms:W3CDTF">2020-06-12T07:52:00Z</dcterms:created>
  <dcterms:modified xsi:type="dcterms:W3CDTF">2020-06-12T08:01:00Z</dcterms:modified>
</cp:coreProperties>
</file>